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A77F13">
        <w:rPr>
          <w:rFonts w:ascii="Bookman Old Style" w:hAnsi="Bookman Old Style" w:cs="Arial"/>
          <w:b/>
          <w:color w:val="FF0000"/>
        </w:rPr>
        <w:t>58/2020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C66B0E">
        <w:rPr>
          <w:rFonts w:ascii="Bookman Old Style" w:hAnsi="Bookman Old Style" w:cs="Arial"/>
        </w:rPr>
        <w:t>„</w:t>
      </w:r>
      <w:r w:rsidR="00A77F13" w:rsidRPr="00A77F13">
        <w:rPr>
          <w:rFonts w:ascii="Bookman Old Style" w:hAnsi="Bookman Old Style"/>
          <w:b/>
        </w:rPr>
        <w:t>USŁUGĘ  ODBIORU I PRZEKAZANIA DO ZAGOSPODAROWANIA NIESEGREGOWANYCH (ZMIESZANYCH) ODPADÓW KOMUNALNYCH ORAZ ODBIERANIA I PRZEKAZYWANIA DO INSTALACJI ODZYSKU LUB UNIESZKODLIWIENIA SELEKTYWNIE ZEBRANYCH ODPADÓW KOMUNALNYCH</w:t>
      </w:r>
      <w:r w:rsidR="00F2333F" w:rsidRPr="00C66B0E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77F1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704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77F13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212"/>
    <w:rsid w:val="00BF1F3F"/>
    <w:rsid w:val="00C00C2E"/>
    <w:rsid w:val="00C22538"/>
    <w:rsid w:val="00C4103F"/>
    <w:rsid w:val="00C456FB"/>
    <w:rsid w:val="00C57DEB"/>
    <w:rsid w:val="00C66B0E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6914-B034-4BB4-BC13-0FF6A672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32</cp:revision>
  <cp:lastPrinted>2016-08-05T08:24:00Z</cp:lastPrinted>
  <dcterms:created xsi:type="dcterms:W3CDTF">2016-08-05T11:13:00Z</dcterms:created>
  <dcterms:modified xsi:type="dcterms:W3CDTF">2020-07-28T12:09:00Z</dcterms:modified>
</cp:coreProperties>
</file>